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2B8354">
      <w:pPr>
        <w:jc w:val="center"/>
        <w:rPr>
          <w:rFonts w:hint="eastAsia"/>
        </w:rPr>
      </w:pPr>
    </w:p>
    <w:p w14:paraId="79A8D706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2026“心灵律动 和美东莞”东莞市职工心灵律动</w:t>
      </w:r>
    </w:p>
    <w:p w14:paraId="4339B38F">
      <w:pPr>
        <w:jc w:val="center"/>
        <w:rPr>
          <w:rFonts w:hint="default" w:eastAsiaTheme="minor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沙龙活动方案</w:t>
      </w:r>
    </w:p>
    <w:p w14:paraId="304D1F8E">
      <w:pPr>
        <w:ind w:firstLine="640" w:firstLineChars="200"/>
        <w:rPr>
          <w:rFonts w:hint="eastAsia"/>
          <w:b/>
          <w:bCs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为深入宣传贯彻落实党的二十大精神，凝聚职工力量建功新征程，不断满足职工多样化需求，努力打造服务职工新模式，缓解职工在工作、家庭中的心理压力，加强人文关怀和心理疏导，把人文关怀融入职工思想政治工作中，引导职工化解思想困惑，克服消极情绪，让职工享有更加全面、更丰富的精神文化生活。东莞市总工会</w:t>
      </w:r>
      <w:r>
        <w:rPr>
          <w:rFonts w:hint="eastAsia"/>
          <w:sz w:val="32"/>
          <w:szCs w:val="32"/>
        </w:rPr>
        <w:t>结合</w:t>
      </w:r>
      <w:r>
        <w:rPr>
          <w:rFonts w:hint="eastAsia"/>
          <w:sz w:val="32"/>
          <w:szCs w:val="32"/>
          <w:lang w:eastAsia="zh-CN"/>
        </w:rPr>
        <w:t>职工需求</w:t>
      </w:r>
      <w:r>
        <w:rPr>
          <w:rFonts w:hint="eastAsia"/>
          <w:sz w:val="32"/>
          <w:szCs w:val="32"/>
        </w:rPr>
        <w:t>，开展</w:t>
      </w:r>
      <w:r>
        <w:rPr>
          <w:rFonts w:hint="eastAsia"/>
          <w:sz w:val="32"/>
          <w:szCs w:val="32"/>
          <w:lang w:val="en-US" w:eastAsia="zh-CN"/>
        </w:rPr>
        <w:t>2026“心灵律动 和美东莞”东莞市职工心灵律动，</w:t>
      </w:r>
      <w:r>
        <w:rPr>
          <w:rFonts w:hint="eastAsia"/>
          <w:sz w:val="32"/>
          <w:szCs w:val="32"/>
        </w:rPr>
        <w:t>方案如下：</w:t>
      </w:r>
    </w:p>
    <w:p w14:paraId="4E152AEF"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一、目的意义</w:t>
      </w:r>
    </w:p>
    <w:p w14:paraId="12B61E2F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通过</w:t>
      </w:r>
      <w:r>
        <w:rPr>
          <w:rFonts w:hint="eastAsia"/>
          <w:sz w:val="32"/>
          <w:szCs w:val="32"/>
          <w:lang w:eastAsia="zh-CN"/>
        </w:rPr>
        <w:t>开展舞动沙龙心理健康活动，疏导职工心理压力与不良情绪，</w:t>
      </w:r>
      <w:bookmarkStart w:id="0" w:name="_GoBack"/>
      <w:bookmarkEnd w:id="0"/>
      <w:r>
        <w:rPr>
          <w:rFonts w:hint="eastAsia"/>
          <w:sz w:val="32"/>
          <w:szCs w:val="32"/>
        </w:rPr>
        <w:t>提高广大职工身心健康水平，在广大职工中营造朝气蓬勃、团结奋进、健康和谐的生活氛围，不断增强职工的幸福感、获得感和安全感，激励广大职工奋进新征程、建功新时代，在推动</w:t>
      </w:r>
      <w:r>
        <w:rPr>
          <w:rFonts w:hint="eastAsia"/>
          <w:sz w:val="32"/>
          <w:szCs w:val="32"/>
          <w:lang w:eastAsia="zh-CN"/>
        </w:rPr>
        <w:t>全市</w:t>
      </w:r>
      <w:r>
        <w:rPr>
          <w:rFonts w:hint="eastAsia"/>
          <w:sz w:val="32"/>
          <w:szCs w:val="32"/>
        </w:rPr>
        <w:t>经济社会高质量发展中作出积极贡献。</w:t>
      </w:r>
    </w:p>
    <w:p w14:paraId="75F19885">
      <w:pPr>
        <w:numPr>
          <w:ilvl w:val="0"/>
          <w:numId w:val="3"/>
        </w:numPr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主承办单位</w:t>
      </w:r>
    </w:p>
    <w:p w14:paraId="3ADAE80D">
      <w:pPr>
        <w:numPr>
          <w:ilvl w:val="0"/>
          <w:numId w:val="0"/>
        </w:numPr>
        <w:ind w:firstLine="640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主办单位：东莞市总工会</w:t>
      </w:r>
    </w:p>
    <w:p w14:paraId="4E48ECBA">
      <w:pPr>
        <w:numPr>
          <w:ilvl w:val="0"/>
          <w:numId w:val="0"/>
        </w:numPr>
        <w:ind w:firstLine="640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协办单位：东莞市工人文化宫</w:t>
      </w:r>
    </w:p>
    <w:p w14:paraId="3CE401DA"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eastAsia="zh-CN"/>
        </w:rPr>
        <w:t>三、</w:t>
      </w:r>
      <w:r>
        <w:rPr>
          <w:rFonts w:hint="eastAsia"/>
          <w:b/>
          <w:bCs/>
          <w:sz w:val="32"/>
          <w:szCs w:val="32"/>
        </w:rPr>
        <w:t>培训内容</w:t>
      </w:r>
    </w:p>
    <w:p w14:paraId="65AAB1DB">
      <w:pPr>
        <w:ind w:firstLine="640" w:firstLineChars="2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聘请专业教师现场教学，通过启发职工身体、精神等感观体验，结合音乐韵律节奏、呼吸形体、冥想体验、意向绘画等方式释放内心焦虑、抑郁情绪，提高自我觉察力，找到身心整合方法。</w:t>
      </w:r>
    </w:p>
    <w:p w14:paraId="5EA846CB">
      <w:pPr>
        <w:numPr>
          <w:ilvl w:val="0"/>
          <w:numId w:val="0"/>
        </w:numPr>
        <w:ind w:leftChars="0"/>
        <w:rPr>
          <w:rFonts w:hint="eastAsia"/>
          <w:sz w:val="32"/>
          <w:szCs w:val="32"/>
        </w:rPr>
      </w:pPr>
      <w:r>
        <w:rPr>
          <w:rFonts w:hint="eastAsia"/>
          <w:b/>
          <w:bCs/>
          <w:sz w:val="32"/>
          <w:szCs w:val="32"/>
          <w:lang w:eastAsia="zh-CN"/>
        </w:rPr>
        <w:t>四、时间、地点</w:t>
      </w:r>
    </w:p>
    <w:p w14:paraId="1F261745">
      <w:pPr>
        <w:numPr>
          <w:ilvl w:val="0"/>
          <w:numId w:val="0"/>
        </w:numPr>
        <w:ind w:leftChars="0"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时间：202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3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eastAsia="zh-CN"/>
        </w:rPr>
        <w:t>至</w:t>
      </w:r>
      <w:r>
        <w:rPr>
          <w:rFonts w:hint="eastAsia"/>
          <w:sz w:val="32"/>
          <w:szCs w:val="32"/>
          <w:lang w:val="en-US" w:eastAsia="zh-CN"/>
        </w:rPr>
        <w:t>12月（每月开展4期，共计36期，每期时长不少于2.5小时）</w:t>
      </w:r>
    </w:p>
    <w:p w14:paraId="20273B4F">
      <w:pPr>
        <w:ind w:firstLine="640" w:firstLineChars="2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地点：</w:t>
      </w:r>
      <w:r>
        <w:rPr>
          <w:rFonts w:hint="eastAsia"/>
          <w:sz w:val="32"/>
          <w:szCs w:val="32"/>
          <w:lang w:eastAsia="zh-CN"/>
        </w:rPr>
        <w:t>东莞市工人文化宫（一宫、二宫）舞蹈室</w:t>
      </w:r>
    </w:p>
    <w:p w14:paraId="3206BDA4">
      <w:pPr>
        <w:numPr>
          <w:ilvl w:val="0"/>
          <w:numId w:val="0"/>
        </w:numPr>
        <w:rPr>
          <w:rFonts w:hint="eastAsia"/>
          <w:sz w:val="32"/>
          <w:szCs w:val="32"/>
        </w:rPr>
      </w:pPr>
    </w:p>
    <w:p w14:paraId="6B6807BF">
      <w:pPr>
        <w:numPr>
          <w:ilvl w:val="0"/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</w:t>
      </w:r>
    </w:p>
    <w:p w14:paraId="047A90D7">
      <w:pPr>
        <w:numPr>
          <w:ilvl w:val="0"/>
          <w:numId w:val="0"/>
        </w:numPr>
        <w:ind w:firstLine="5120" w:firstLineChars="16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东莞市总工会</w:t>
      </w:r>
    </w:p>
    <w:p w14:paraId="2AC54059">
      <w:pPr>
        <w:numPr>
          <w:ilvl w:val="0"/>
          <w:numId w:val="0"/>
        </w:num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2026年3月</w:t>
      </w:r>
    </w:p>
    <w:p w14:paraId="2EFF1A0B">
      <w:pPr>
        <w:rPr>
          <w:rFonts w:hint="eastAsia"/>
          <w:sz w:val="32"/>
          <w:szCs w:val="32"/>
        </w:rPr>
      </w:pPr>
    </w:p>
    <w:p w14:paraId="097A07CD"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5A8168"/>
    <w:multiLevelType w:val="singleLevel"/>
    <w:tmpl w:val="0C5A8168"/>
    <w:lvl w:ilvl="0" w:tentative="0">
      <w:start w:val="1"/>
      <w:numFmt w:val="chineseCounting"/>
      <w:pStyle w:val="3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3250D6A0"/>
    <w:multiLevelType w:val="singleLevel"/>
    <w:tmpl w:val="3250D6A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68A1656"/>
    <w:multiLevelType w:val="singleLevel"/>
    <w:tmpl w:val="468A1656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1ZjU2NDBmNDBmNjU3OWFkZjUzZWY5NDM0MTk2NTUifQ=="/>
  </w:docVars>
  <w:rsids>
    <w:rsidRoot w:val="00172A27"/>
    <w:rsid w:val="15AD1B7B"/>
    <w:rsid w:val="16A94F14"/>
    <w:rsid w:val="2CDF7776"/>
    <w:rsid w:val="3D26EBC2"/>
    <w:rsid w:val="40FC0BBC"/>
    <w:rsid w:val="43C044EA"/>
    <w:rsid w:val="4DBA54A6"/>
    <w:rsid w:val="56FDA7C1"/>
    <w:rsid w:val="5A5AC4A0"/>
    <w:rsid w:val="66437A01"/>
    <w:rsid w:val="692931FA"/>
    <w:rsid w:val="7082380F"/>
    <w:rsid w:val="735059F4"/>
    <w:rsid w:val="78FFC11E"/>
    <w:rsid w:val="BFDFDFBB"/>
    <w:rsid w:val="D7E7A65B"/>
    <w:rsid w:val="FE73DEA3"/>
    <w:rsid w:val="FFFF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480" w:lineRule="auto"/>
      <w:ind w:firstLine="0"/>
      <w:outlineLvl w:val="0"/>
    </w:pPr>
    <w:rPr>
      <w:rFonts w:ascii="Calibri" w:hAnsi="Calibri" w:eastAsia="宋体" w:cs="Times New Roman"/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0"/>
        <w:numId w:val="2"/>
      </w:numPr>
      <w:spacing w:beforeLines="0" w:beforeAutospacing="0" w:afterLines="0" w:afterAutospacing="0" w:line="360" w:lineRule="auto"/>
      <w:ind w:firstLine="0" w:firstLineChars="0"/>
      <w:outlineLvl w:val="1"/>
    </w:pPr>
    <w:rPr>
      <w:rFonts w:ascii="Arial" w:hAnsi="Arial" w:eastAsia="宋体" w:cs="Times New Roman"/>
      <w:b/>
      <w:sz w:val="30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723" w:firstLineChars="200"/>
      <w:outlineLvl w:val="2"/>
    </w:pPr>
    <w:rPr>
      <w:rFonts w:ascii="Calibri" w:hAnsi="Calibri" w:eastAsia="宋体" w:cs="Times New Roman"/>
      <w:b/>
      <w:sz w:val="28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360" w:lineRule="auto"/>
      <w:ind w:firstLine="723" w:firstLineChars="200"/>
      <w:outlineLvl w:val="3"/>
    </w:pPr>
    <w:rPr>
      <w:rFonts w:ascii="Arial" w:hAnsi="Arial" w:eastAsia="宋体" w:cs="Times New Roman"/>
      <w:sz w:val="2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方案模板"/>
    <w:basedOn w:val="1"/>
    <w:qFormat/>
    <w:uiPriority w:val="0"/>
    <w:rPr>
      <w:rFonts w:ascii="Calibri" w:hAnsi="Calibri" w:eastAsia="仿宋_GB2312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2</Pages>
  <Words>530</Words>
  <Characters>546</Characters>
  <Lines>0</Lines>
  <Paragraphs>0</Paragraphs>
  <TotalTime>105</TotalTime>
  <ScaleCrop>false</ScaleCrop>
  <LinksUpToDate>false</LinksUpToDate>
  <CharactersWithSpaces>611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笨小孩</dc:creator>
  <cp:lastModifiedBy>蓝天</cp:lastModifiedBy>
  <cp:lastPrinted>2024-04-10T18:03:00Z</cp:lastPrinted>
  <dcterms:modified xsi:type="dcterms:W3CDTF">2026-03-13T07:54:32Z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E99A42B4E2C5415F83E03A6DFEDE2C31</vt:lpwstr>
  </property>
  <property fmtid="{D5CDD505-2E9C-101B-9397-08002B2CF9AE}" pid="4" name="KSOTemplateDocerSaveRecord">
    <vt:lpwstr>eyJoZGlkIjoiZGQ2ZDY0NjFkODliZjY4NTFhMjMxMGY3NjFhNzYyNTYiLCJ1c2VySWQiOiI3MjYwMjkzNzUifQ==</vt:lpwstr>
  </property>
</Properties>
</file>