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8E749">
      <w:pPr>
        <w:pStyle w:val="2"/>
        <w:pageBreakBefore/>
        <w:spacing w:before="0" w:after="0"/>
        <w:jc w:val="center"/>
        <w:rPr>
          <w:rFonts w:hint="eastAsia" w:asciiTheme="minorEastAsia" w:hAnsiTheme="minorEastAsia" w:eastAsiaTheme="minorEastAsia" w:cstheme="minorEastAsia"/>
          <w:sz w:val="24"/>
          <w:szCs w:val="24"/>
        </w:rPr>
      </w:pPr>
      <w:bookmarkStart w:id="0" w:name="_Toc3825630"/>
      <w:r>
        <w:rPr>
          <w:rFonts w:hint="eastAsia" w:asciiTheme="minorEastAsia" w:hAnsiTheme="minorEastAsia" w:eastAsiaTheme="minorEastAsia" w:cstheme="minorEastAsia"/>
          <w:sz w:val="24"/>
          <w:szCs w:val="24"/>
        </w:rPr>
        <w:t>东莞市</w:t>
      </w:r>
      <w:r>
        <w:rPr>
          <w:rFonts w:hint="eastAsia" w:asciiTheme="minorEastAsia" w:hAnsiTheme="minorEastAsia" w:eastAsiaTheme="minorEastAsia" w:cstheme="minorEastAsia"/>
          <w:sz w:val="24"/>
          <w:szCs w:val="24"/>
          <w:lang w:val="en-US" w:eastAsia="zh-CN"/>
        </w:rPr>
        <w:t>总工会演出活动成交</w:t>
      </w:r>
      <w:r>
        <w:rPr>
          <w:rFonts w:hint="eastAsia" w:asciiTheme="minorEastAsia" w:hAnsiTheme="minorEastAsia" w:eastAsiaTheme="minorEastAsia" w:cstheme="minorEastAsia"/>
          <w:sz w:val="24"/>
          <w:szCs w:val="24"/>
        </w:rPr>
        <w:t>服务项目用户需求书</w:t>
      </w:r>
      <w:bookmarkEnd w:id="0"/>
    </w:p>
    <w:p w14:paraId="78AF45B3">
      <w:pPr>
        <w:pStyle w:val="8"/>
        <w:tabs>
          <w:tab w:val="left" w:pos="426"/>
          <w:tab w:val="left" w:pos="567"/>
        </w:tabs>
        <w:spacing w:line="580" w:lineRule="exact"/>
        <w:ind w:firstLine="0" w:firstLineChars="0"/>
        <w:rPr>
          <w:rFonts w:hint="eastAsia" w:asciiTheme="minorEastAsia" w:hAnsiTheme="minorEastAsia" w:eastAsiaTheme="minorEastAsia" w:cstheme="minorEastAsia"/>
          <w:b/>
          <w:kern w:val="0"/>
          <w:sz w:val="22"/>
          <w:szCs w:val="22"/>
          <w:lang w:val="en-US" w:eastAsia="zh-CN" w:bidi="ar-SA"/>
        </w:rPr>
      </w:pPr>
      <w:r>
        <w:rPr>
          <w:rFonts w:hint="eastAsia" w:asciiTheme="minorEastAsia" w:hAnsiTheme="minorEastAsia" w:eastAsiaTheme="minorEastAsia" w:cstheme="minorEastAsia"/>
          <w:b/>
          <w:kern w:val="0"/>
          <w:sz w:val="22"/>
          <w:szCs w:val="22"/>
          <w:lang w:val="en-US" w:eastAsia="zh-CN" w:bidi="ar-SA"/>
        </w:rPr>
        <w:t>一、项目概况</w:t>
      </w:r>
    </w:p>
    <w:p w14:paraId="0DE80FF7">
      <w:pPr>
        <w:spacing w:line="580" w:lineRule="exact"/>
        <w:ind w:firstLine="640" w:firstLineChars="200"/>
        <w:rPr>
          <w:rFonts w:hint="eastAsia" w:asciiTheme="minorEastAsia" w:hAnsiTheme="minorEastAsia" w:eastAsiaTheme="minorEastAsia" w:cstheme="minorEastAsia"/>
          <w:kern w:val="2"/>
          <w:sz w:val="22"/>
          <w:szCs w:val="22"/>
          <w:lang w:val="en-US" w:eastAsia="zh-CN" w:bidi="ar-SA"/>
        </w:rPr>
      </w:pPr>
      <w:r>
        <w:rPr>
          <w:rFonts w:hint="eastAsia" w:ascii="NEU-BZ-S92" w:hAnsi="NEU-BZ-S92" w:eastAsia="仿宋_GB2312" w:cs="仿宋_GB2312"/>
          <w:sz w:val="32"/>
          <w:szCs w:val="32"/>
          <w:lang w:val="en-US" w:eastAsia="zh-CN"/>
        </w:rPr>
        <w:t xml:space="preserve"> </w:t>
      </w:r>
      <w:r>
        <w:rPr>
          <w:rFonts w:hint="eastAsia" w:asciiTheme="minorEastAsia" w:hAnsiTheme="minorEastAsia" w:eastAsiaTheme="minorEastAsia" w:cstheme="minorEastAsia"/>
          <w:kern w:val="2"/>
          <w:sz w:val="22"/>
          <w:szCs w:val="22"/>
          <w:lang w:val="en-US" w:eastAsia="zh-CN" w:bidi="ar-SA"/>
        </w:rPr>
        <w:t>为学习贯彻党的二十届三中全会精神，贯彻落实中国工会十八大精神，引领广大职工听党话、跟党走，不断增强广大职工群众的获得感、幸福感，助力推动“百千万工程”走深走实，团结凝聚广大职工的磅礴之力奋力在全面建设社会主义现代化国家新征程中走在全国前列创造新的辉煌。我们拟举办“中国梦·劳动美 —2024年东莞市总工会迎新慰问演出进企业活动”。</w:t>
      </w:r>
    </w:p>
    <w:p w14:paraId="13E01E94">
      <w:pPr>
        <w:pStyle w:val="8"/>
        <w:tabs>
          <w:tab w:val="left" w:pos="426"/>
          <w:tab w:val="left" w:pos="567"/>
        </w:tabs>
        <w:spacing w:line="580" w:lineRule="exact"/>
        <w:ind w:firstLine="0" w:firstLineChars="0"/>
        <w:rPr>
          <w:rFonts w:hint="eastAsia" w:asciiTheme="minorEastAsia" w:hAnsiTheme="minorEastAsia" w:eastAsiaTheme="minorEastAsia" w:cstheme="minorEastAsia"/>
          <w:b/>
          <w:kern w:val="0"/>
          <w:sz w:val="22"/>
          <w:szCs w:val="22"/>
          <w:lang w:val="en-US" w:eastAsia="zh-CN" w:bidi="ar-SA"/>
        </w:rPr>
      </w:pPr>
      <w:r>
        <w:rPr>
          <w:rFonts w:hint="eastAsia" w:asciiTheme="minorEastAsia" w:hAnsiTheme="minorEastAsia" w:eastAsiaTheme="minorEastAsia" w:cstheme="minorEastAsia"/>
          <w:b/>
          <w:kern w:val="0"/>
          <w:sz w:val="22"/>
          <w:szCs w:val="22"/>
          <w:lang w:val="en-US" w:eastAsia="zh-CN" w:bidi="ar-SA"/>
        </w:rPr>
        <w:t>二、活动内容</w:t>
      </w:r>
    </w:p>
    <w:p w14:paraId="3ED27EB1">
      <w:pPr>
        <w:pStyle w:val="5"/>
        <w:widowControl/>
        <w:spacing w:beforeAutospacing="0" w:afterAutospacing="0" w:line="450" w:lineRule="atLeast"/>
        <w:ind w:firstLine="440" w:firstLineChars="200"/>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（一）现场挥毫送祝福</w:t>
      </w:r>
    </w:p>
    <w:p w14:paraId="2B08E124">
      <w:pPr>
        <w:pStyle w:val="5"/>
        <w:widowControl/>
        <w:spacing w:beforeAutospacing="0" w:afterAutospacing="0" w:line="450" w:lineRule="atLeast"/>
        <w:ind w:firstLine="220" w:firstLineChars="100"/>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 xml:space="preserve"> </w:t>
      </w:r>
      <w:r>
        <w:rPr>
          <w:rFonts w:hint="eastAsia" w:asciiTheme="minorEastAsia" w:hAnsiTheme="minorEastAsia" w:cstheme="minorEastAsia"/>
          <w:kern w:val="2"/>
          <w:sz w:val="22"/>
          <w:szCs w:val="22"/>
          <w:lang w:val="en-US" w:eastAsia="zh-CN" w:bidi="ar-SA"/>
        </w:rPr>
        <w:t xml:space="preserve"> </w:t>
      </w:r>
      <w:r>
        <w:rPr>
          <w:rFonts w:hint="eastAsia" w:asciiTheme="minorEastAsia" w:hAnsiTheme="minorEastAsia" w:eastAsiaTheme="minorEastAsia" w:cstheme="minorEastAsia"/>
          <w:kern w:val="2"/>
          <w:sz w:val="22"/>
          <w:szCs w:val="22"/>
          <w:lang w:val="en-US" w:eastAsia="zh-CN" w:bidi="ar-SA"/>
        </w:rPr>
        <w:t>活动当日下午2：30至7：00，5位书画家在企业进行现场即兴挥毫，写春联、写祝福、画小品送给企业员工，营造辞旧迎新的节日气氛。</w:t>
      </w:r>
    </w:p>
    <w:p w14:paraId="257118B7">
      <w:pPr>
        <w:pStyle w:val="5"/>
        <w:widowControl/>
        <w:spacing w:beforeAutospacing="0" w:afterAutospacing="0" w:line="450" w:lineRule="atLeast"/>
        <w:ind w:firstLine="440" w:firstLineChars="200"/>
        <w:jc w:val="both"/>
        <w:rPr>
          <w:rFonts w:hint="default"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（二）晚会</w:t>
      </w:r>
      <w:r>
        <w:rPr>
          <w:rFonts w:hint="eastAsia" w:asciiTheme="minorEastAsia" w:hAnsiTheme="minorEastAsia" w:cstheme="minorEastAsia"/>
          <w:kern w:val="2"/>
          <w:sz w:val="22"/>
          <w:szCs w:val="22"/>
          <w:lang w:val="en-US" w:eastAsia="zh-CN" w:bidi="ar-SA"/>
        </w:rPr>
        <w:t>要求</w:t>
      </w:r>
    </w:p>
    <w:p w14:paraId="33BF41C7">
      <w:pPr>
        <w:pStyle w:val="5"/>
        <w:widowControl/>
        <w:spacing w:beforeAutospacing="0" w:afterAutospacing="0" w:line="450" w:lineRule="atLeast"/>
        <w:ind w:firstLine="440" w:firstLineChars="200"/>
        <w:jc w:val="both"/>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晚会时长90分钟，中间穿插知识抢答（工会知识竞赛题）、演员与观众互动等形式，打造一台艺术与思想相融合的晚会，丰富和提升企业员工的精神生活和文化素质。</w:t>
      </w:r>
    </w:p>
    <w:p w14:paraId="49D91D59">
      <w:pPr>
        <w:pStyle w:val="8"/>
        <w:tabs>
          <w:tab w:val="left" w:pos="426"/>
          <w:tab w:val="left" w:pos="567"/>
        </w:tabs>
        <w:spacing w:line="580" w:lineRule="exact"/>
        <w:ind w:firstLine="440" w:firstLineChars="200"/>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整个活动旨在把党和政府的关怀与温暖传递给企业员工，让员工在欢乐祥和的艺术氛围中学习与领悟党和政府的相关政策、了解与关注时代主旋，体现“围绕中心、服务大局、寓教于乐、惠及员工”的活动宗旨。</w:t>
      </w:r>
    </w:p>
    <w:p w14:paraId="086DAB40">
      <w:pPr>
        <w:pStyle w:val="8"/>
        <w:tabs>
          <w:tab w:val="left" w:pos="426"/>
          <w:tab w:val="left" w:pos="567"/>
        </w:tabs>
        <w:spacing w:line="580" w:lineRule="exact"/>
        <w:ind w:firstLine="440" w:firstLineChars="200"/>
        <w:rPr>
          <w:rFonts w:hint="eastAsia" w:asciiTheme="minorEastAsia" w:hAnsiTheme="minorEastAsia" w:cstheme="minorEastAsia"/>
          <w:kern w:val="2"/>
          <w:sz w:val="22"/>
          <w:szCs w:val="22"/>
          <w:lang w:val="en-US" w:eastAsia="zh-CN" w:bidi="ar-SA"/>
        </w:rPr>
      </w:pPr>
      <w:r>
        <w:rPr>
          <w:rFonts w:hint="eastAsia" w:asciiTheme="minorEastAsia" w:hAnsiTheme="minorEastAsia" w:cstheme="minorEastAsia"/>
          <w:kern w:val="2"/>
          <w:sz w:val="22"/>
          <w:szCs w:val="22"/>
          <w:lang w:val="en-US" w:eastAsia="zh-CN" w:bidi="ar-SA"/>
        </w:rPr>
        <w:t>（三）节目需求</w:t>
      </w:r>
    </w:p>
    <w:p w14:paraId="2872A7D0">
      <w:pPr>
        <w:pStyle w:val="8"/>
        <w:tabs>
          <w:tab w:val="left" w:pos="426"/>
          <w:tab w:val="left" w:pos="567"/>
        </w:tabs>
        <w:spacing w:line="580" w:lineRule="exact"/>
        <w:ind w:firstLine="440" w:firstLineChars="200"/>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cstheme="minorEastAsia"/>
          <w:kern w:val="2"/>
          <w:sz w:val="22"/>
          <w:szCs w:val="22"/>
          <w:lang w:val="en-US" w:eastAsia="zh-CN" w:bidi="ar-SA"/>
        </w:rPr>
        <w:t>1、舞蹈《启航》2、歌曲《熠熠的光》3、相声《淮海大战》4、器乐器乐《中华和韵》5、舞蹈《微光如炬》6、小品《向远方》7、爵士舞《Queencard》8、杂技《金字塔》9、省歌嘉宾歌曲10、舞蹈《一起向未来》。甲方有权利根据活动主题更换同等质量节目。</w:t>
      </w:r>
    </w:p>
    <w:p w14:paraId="486030E9">
      <w:pPr>
        <w:pStyle w:val="8"/>
        <w:tabs>
          <w:tab w:val="left" w:pos="426"/>
          <w:tab w:val="left" w:pos="567"/>
        </w:tabs>
        <w:spacing w:line="580" w:lineRule="exact"/>
        <w:ind w:firstLine="0" w:firstLineChars="0"/>
        <w:rPr>
          <w:rFonts w:hint="default" w:asciiTheme="minorEastAsia" w:hAnsiTheme="minorEastAsia" w:eastAsiaTheme="minorEastAsia" w:cstheme="minorEastAsia"/>
          <w:b/>
          <w:kern w:val="0"/>
          <w:sz w:val="22"/>
          <w:szCs w:val="22"/>
          <w:u w:val="single"/>
          <w:lang w:val="en-US" w:eastAsia="zh-CN"/>
        </w:rPr>
      </w:pPr>
      <w:r>
        <w:rPr>
          <w:rFonts w:hint="eastAsia" w:asciiTheme="minorEastAsia" w:hAnsiTheme="minorEastAsia" w:eastAsiaTheme="minorEastAsia" w:cstheme="minorEastAsia"/>
          <w:b/>
          <w:kern w:val="0"/>
          <w:sz w:val="22"/>
          <w:szCs w:val="22"/>
          <w:u w:val="single"/>
        </w:rPr>
        <w:t>注：以上活动采购人有权根据实际情况进行调整</w:t>
      </w:r>
      <w:r>
        <w:rPr>
          <w:rFonts w:hint="eastAsia" w:asciiTheme="minorEastAsia" w:hAnsiTheme="minorEastAsia" w:cstheme="minorEastAsia"/>
          <w:b/>
          <w:kern w:val="0"/>
          <w:sz w:val="22"/>
          <w:szCs w:val="22"/>
          <w:u w:val="single"/>
          <w:lang w:eastAsia="zh-CN"/>
        </w:rPr>
        <w:t>，</w:t>
      </w:r>
      <w:r>
        <w:rPr>
          <w:rFonts w:hint="eastAsia" w:asciiTheme="minorEastAsia" w:hAnsiTheme="minorEastAsia" w:cstheme="minorEastAsia"/>
          <w:b/>
          <w:kern w:val="0"/>
          <w:sz w:val="22"/>
          <w:szCs w:val="22"/>
          <w:u w:val="single"/>
          <w:lang w:val="en-US" w:eastAsia="zh-CN"/>
        </w:rPr>
        <w:t>承接商不得擅自调整活动内容。</w:t>
      </w:r>
    </w:p>
    <w:p w14:paraId="35B3A904">
      <w:pPr>
        <w:spacing w:line="580" w:lineRule="exact"/>
        <w:rPr>
          <w:rFonts w:hint="eastAsia" w:asciiTheme="minorEastAsia" w:hAnsiTheme="minorEastAsia" w:eastAsiaTheme="minorEastAsia" w:cstheme="minorEastAsia"/>
          <w:b/>
          <w:kern w:val="0"/>
          <w:sz w:val="22"/>
          <w:szCs w:val="22"/>
        </w:rPr>
      </w:pPr>
      <w:r>
        <w:rPr>
          <w:rFonts w:hint="eastAsia" w:asciiTheme="minorEastAsia" w:hAnsiTheme="minorEastAsia" w:cstheme="minorEastAsia"/>
          <w:b/>
          <w:kern w:val="0"/>
          <w:sz w:val="22"/>
          <w:szCs w:val="22"/>
          <w:lang w:val="en-US" w:eastAsia="zh-CN"/>
        </w:rPr>
        <w:t>三、</w:t>
      </w:r>
      <w:r>
        <w:rPr>
          <w:rFonts w:hint="eastAsia" w:asciiTheme="minorEastAsia" w:hAnsiTheme="minorEastAsia" w:eastAsiaTheme="minorEastAsia" w:cstheme="minorEastAsia"/>
          <w:b/>
          <w:kern w:val="0"/>
          <w:sz w:val="22"/>
          <w:szCs w:val="22"/>
        </w:rPr>
        <w:t>活动服务要求</w:t>
      </w:r>
    </w:p>
    <w:p w14:paraId="63F518B5">
      <w:pPr>
        <w:spacing w:line="580" w:lineRule="exac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w:t>
      </w:r>
      <w:r>
        <w:rPr>
          <w:rFonts w:hint="eastAsia" w:asciiTheme="minorEastAsia" w:hAnsiTheme="minorEastAsia" w:eastAsiaTheme="minorEastAsia" w:cstheme="minorEastAsia"/>
          <w:kern w:val="0"/>
          <w:sz w:val="22"/>
          <w:szCs w:val="22"/>
          <w:lang w:eastAsia="zh-CN"/>
        </w:rPr>
        <w:t>.</w:t>
      </w:r>
      <w:r>
        <w:rPr>
          <w:rFonts w:hint="eastAsia" w:asciiTheme="minorEastAsia" w:hAnsiTheme="minorEastAsia" w:eastAsiaTheme="minorEastAsia" w:cstheme="minorEastAsia"/>
          <w:kern w:val="0"/>
          <w:sz w:val="22"/>
          <w:szCs w:val="22"/>
        </w:rPr>
        <w:t>要求</w:t>
      </w:r>
      <w:r>
        <w:rPr>
          <w:rFonts w:hint="eastAsia" w:asciiTheme="minorEastAsia" w:hAnsiTheme="minorEastAsia" w:eastAsiaTheme="minorEastAsia" w:cstheme="minorEastAsia"/>
          <w:kern w:val="0"/>
          <w:sz w:val="22"/>
          <w:szCs w:val="22"/>
          <w:lang w:eastAsia="zh-CN"/>
        </w:rPr>
        <w:t>承接商</w:t>
      </w:r>
      <w:r>
        <w:rPr>
          <w:rFonts w:hint="eastAsia" w:asciiTheme="minorEastAsia" w:hAnsiTheme="minorEastAsia" w:eastAsiaTheme="minorEastAsia" w:cstheme="minorEastAsia"/>
          <w:kern w:val="0"/>
          <w:sz w:val="22"/>
          <w:szCs w:val="22"/>
        </w:rPr>
        <w:t>根据活动内容完成活动现场舞台、灯光、音响、LED、彩幕等</w:t>
      </w:r>
      <w:r>
        <w:rPr>
          <w:rFonts w:hint="eastAsia" w:asciiTheme="minorEastAsia" w:hAnsiTheme="minorEastAsia" w:eastAsiaTheme="minorEastAsia" w:cstheme="minorEastAsia"/>
          <w:kern w:val="0"/>
          <w:sz w:val="22"/>
          <w:szCs w:val="22"/>
          <w:lang w:val="en-US" w:eastAsia="zh-CN"/>
        </w:rPr>
        <w:t>演出相关设备搭建</w:t>
      </w:r>
      <w:r>
        <w:rPr>
          <w:rFonts w:hint="eastAsia" w:asciiTheme="minorEastAsia" w:hAnsiTheme="minorEastAsia" w:eastAsiaTheme="minorEastAsia" w:cstheme="minorEastAsia"/>
          <w:kern w:val="0"/>
          <w:sz w:val="22"/>
          <w:szCs w:val="22"/>
        </w:rPr>
        <w:t xml:space="preserve">工作。 </w:t>
      </w:r>
      <w:bookmarkStart w:id="1" w:name="_GoBack"/>
      <w:bookmarkEnd w:id="1"/>
    </w:p>
    <w:p w14:paraId="7F220B37">
      <w:pPr>
        <w:spacing w:line="580" w:lineRule="exac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r>
        <w:rPr>
          <w:rFonts w:hint="eastAsia" w:asciiTheme="minorEastAsia" w:hAnsiTheme="minorEastAsia" w:eastAsiaTheme="minorEastAsia" w:cstheme="minorEastAsia"/>
          <w:kern w:val="0"/>
          <w:sz w:val="22"/>
          <w:szCs w:val="22"/>
          <w:lang w:eastAsia="zh-CN"/>
        </w:rPr>
        <w:t>承接商</w:t>
      </w:r>
      <w:r>
        <w:rPr>
          <w:rFonts w:hint="eastAsia" w:asciiTheme="minorEastAsia" w:hAnsiTheme="minorEastAsia" w:eastAsiaTheme="minorEastAsia" w:cstheme="minorEastAsia"/>
          <w:kern w:val="0"/>
          <w:sz w:val="22"/>
          <w:szCs w:val="22"/>
        </w:rPr>
        <w:t>配备齐全所需的所有舞台相关设备和人员等。</w:t>
      </w:r>
    </w:p>
    <w:p w14:paraId="4DB4923C">
      <w:pPr>
        <w:spacing w:line="580" w:lineRule="exac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zh-CN"/>
        </w:rPr>
        <w:t>3.</w:t>
      </w:r>
      <w:r>
        <w:rPr>
          <w:rFonts w:hint="eastAsia" w:asciiTheme="minorEastAsia" w:hAnsiTheme="minorEastAsia" w:eastAsiaTheme="minorEastAsia" w:cstheme="minorEastAsia"/>
          <w:kern w:val="0"/>
          <w:sz w:val="22"/>
          <w:szCs w:val="22"/>
          <w:lang w:eastAsia="zh-CN"/>
        </w:rPr>
        <w:t>承接商</w:t>
      </w:r>
      <w:r>
        <w:rPr>
          <w:rFonts w:hint="eastAsia" w:asciiTheme="minorEastAsia" w:hAnsiTheme="minorEastAsia" w:eastAsiaTheme="minorEastAsia" w:cstheme="minorEastAsia"/>
          <w:kern w:val="0"/>
          <w:sz w:val="22"/>
          <w:szCs w:val="22"/>
        </w:rPr>
        <w:t>须</w:t>
      </w:r>
      <w:r>
        <w:rPr>
          <w:rFonts w:hint="eastAsia" w:asciiTheme="minorEastAsia" w:hAnsiTheme="minorEastAsia" w:eastAsiaTheme="minorEastAsia" w:cstheme="minorEastAsia"/>
          <w:kern w:val="0"/>
          <w:sz w:val="22"/>
          <w:szCs w:val="22"/>
          <w:lang w:val="en-US" w:eastAsia="zh-CN"/>
        </w:rPr>
        <w:t>策划好演出节目</w:t>
      </w:r>
      <w:r>
        <w:rPr>
          <w:rFonts w:hint="eastAsia" w:asciiTheme="minorEastAsia" w:hAnsiTheme="minorEastAsia" w:eastAsiaTheme="minorEastAsia" w:cstheme="minorEastAsia"/>
          <w:kern w:val="0"/>
          <w:sz w:val="22"/>
          <w:szCs w:val="22"/>
        </w:rPr>
        <w:t>，安排好</w:t>
      </w:r>
      <w:r>
        <w:rPr>
          <w:rFonts w:hint="eastAsia" w:asciiTheme="minorEastAsia" w:hAnsiTheme="minorEastAsia" w:eastAsiaTheme="minorEastAsia" w:cstheme="minorEastAsia"/>
          <w:kern w:val="0"/>
          <w:sz w:val="22"/>
          <w:szCs w:val="22"/>
          <w:lang w:val="en-US" w:eastAsia="zh-CN"/>
        </w:rPr>
        <w:t>演出</w:t>
      </w:r>
      <w:r>
        <w:rPr>
          <w:rFonts w:hint="eastAsia" w:asciiTheme="minorEastAsia" w:hAnsiTheme="minorEastAsia" w:eastAsiaTheme="minorEastAsia" w:cstheme="minorEastAsia"/>
          <w:kern w:val="0"/>
          <w:sz w:val="22"/>
          <w:szCs w:val="22"/>
        </w:rPr>
        <w:t>的具体事项和提供流程表，负责好全部活动现场流程的管控及执行工作等。</w:t>
      </w:r>
    </w:p>
    <w:p w14:paraId="05ED47BF">
      <w:pPr>
        <w:spacing w:line="580" w:lineRule="exact"/>
        <w:rPr>
          <w:rFonts w:hint="eastAsia" w:asciiTheme="minorEastAsia" w:hAnsiTheme="minorEastAsia" w:eastAsiaTheme="minorEastAsia" w:cstheme="minorEastAsia"/>
          <w:b w:val="0"/>
          <w:bCs/>
          <w:kern w:val="0"/>
          <w:sz w:val="22"/>
          <w:szCs w:val="22"/>
          <w:lang w:val="en-US" w:eastAsia="zh-CN"/>
        </w:rPr>
      </w:pPr>
      <w:r>
        <w:rPr>
          <w:rFonts w:hint="eastAsia" w:asciiTheme="minorEastAsia" w:hAnsiTheme="minorEastAsia" w:eastAsiaTheme="minorEastAsia" w:cstheme="minorEastAsia"/>
          <w:b w:val="0"/>
          <w:bCs/>
          <w:kern w:val="0"/>
          <w:sz w:val="22"/>
          <w:szCs w:val="22"/>
          <w:lang w:val="en-US" w:eastAsia="zh-CN"/>
        </w:rPr>
        <w:t>4.承接商需对每场活动进行高清录像，并做好剪辑工作。</w:t>
      </w:r>
    </w:p>
    <w:p w14:paraId="1197F8C3">
      <w:pPr>
        <w:spacing w:line="580" w:lineRule="exact"/>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四、整体实施要求</w:t>
      </w:r>
    </w:p>
    <w:p w14:paraId="164553C0">
      <w:pPr>
        <w:spacing w:line="580" w:lineRule="exac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1.</w:t>
      </w:r>
      <w:r>
        <w:rPr>
          <w:rFonts w:hint="eastAsia" w:asciiTheme="minorEastAsia" w:hAnsiTheme="minorEastAsia" w:eastAsiaTheme="minorEastAsia" w:cstheme="minorEastAsia"/>
          <w:kern w:val="0"/>
          <w:sz w:val="22"/>
          <w:szCs w:val="22"/>
          <w:lang w:eastAsia="zh-CN"/>
        </w:rPr>
        <w:t>承接商</w:t>
      </w:r>
      <w:r>
        <w:rPr>
          <w:rFonts w:hint="eastAsia" w:asciiTheme="minorEastAsia" w:hAnsiTheme="minorEastAsia" w:eastAsiaTheme="minorEastAsia" w:cstheme="minorEastAsia"/>
          <w:kern w:val="0"/>
          <w:sz w:val="22"/>
          <w:szCs w:val="22"/>
        </w:rPr>
        <w:t>要熟悉每个活动的流程和节目表演的详细信息，对接好演出的舞台舞美、</w:t>
      </w:r>
      <w:r>
        <w:rPr>
          <w:rFonts w:hint="eastAsia" w:asciiTheme="minorEastAsia" w:hAnsiTheme="minorEastAsia" w:eastAsiaTheme="minorEastAsia" w:cstheme="minorEastAsia"/>
          <w:kern w:val="0"/>
          <w:sz w:val="22"/>
          <w:szCs w:val="22"/>
          <w:lang w:val="en-US" w:eastAsia="zh-CN"/>
        </w:rPr>
        <w:t>摄影摄像</w:t>
      </w:r>
      <w:r>
        <w:rPr>
          <w:rFonts w:hint="eastAsia" w:asciiTheme="minorEastAsia" w:hAnsiTheme="minorEastAsia" w:eastAsiaTheme="minorEastAsia" w:cstheme="minorEastAsia"/>
          <w:kern w:val="0"/>
          <w:sz w:val="22"/>
          <w:szCs w:val="22"/>
        </w:rPr>
        <w:t>等工作。</w:t>
      </w:r>
    </w:p>
    <w:p w14:paraId="62E10E3B">
      <w:pPr>
        <w:spacing w:line="580" w:lineRule="exact"/>
        <w:rPr>
          <w:rFonts w:hint="eastAsia" w:asciiTheme="minorEastAsia" w:hAnsiTheme="minorEastAsia" w:eastAsiaTheme="minorEastAsia" w:cstheme="minorEastAsia"/>
          <w:b/>
          <w:sz w:val="22"/>
          <w:szCs w:val="22"/>
          <w:u w:val="single"/>
        </w:rPr>
      </w:pPr>
      <w:r>
        <w:rPr>
          <w:rFonts w:hint="eastAsia" w:asciiTheme="minorEastAsia" w:hAnsiTheme="minorEastAsia" w:eastAsiaTheme="minorEastAsia" w:cstheme="minorEastAsia"/>
          <w:b/>
          <w:sz w:val="22"/>
          <w:szCs w:val="22"/>
          <w:u w:val="single"/>
          <w:lang w:val="en-US" w:eastAsia="zh-CN"/>
        </w:rPr>
        <w:t>2</w:t>
      </w:r>
      <w:r>
        <w:rPr>
          <w:rFonts w:hint="eastAsia" w:asciiTheme="minorEastAsia" w:hAnsiTheme="minorEastAsia" w:eastAsiaTheme="minorEastAsia" w:cstheme="minorEastAsia"/>
          <w:b/>
          <w:sz w:val="22"/>
          <w:szCs w:val="22"/>
          <w:u w:val="single"/>
        </w:rPr>
        <w:t>. ★</w:t>
      </w:r>
      <w:r>
        <w:rPr>
          <w:rFonts w:hint="eastAsia" w:asciiTheme="minorEastAsia" w:hAnsiTheme="minorEastAsia" w:eastAsiaTheme="minorEastAsia" w:cstheme="minorEastAsia"/>
          <w:b/>
          <w:sz w:val="22"/>
          <w:szCs w:val="22"/>
          <w:u w:val="single"/>
          <w:lang w:eastAsia="zh-CN"/>
        </w:rPr>
        <w:t>承接商</w:t>
      </w:r>
      <w:r>
        <w:rPr>
          <w:rFonts w:hint="eastAsia" w:asciiTheme="minorEastAsia" w:hAnsiTheme="minorEastAsia" w:eastAsiaTheme="minorEastAsia" w:cstheme="minorEastAsia"/>
          <w:b/>
          <w:sz w:val="22"/>
          <w:szCs w:val="22"/>
          <w:u w:val="single"/>
        </w:rPr>
        <w:t>在项目实施过程中（包括但不限于活动执行过程中、舞台灯光音响的布置过程中等）发生意外事故，由</w:t>
      </w:r>
      <w:r>
        <w:rPr>
          <w:rFonts w:hint="eastAsia" w:asciiTheme="minorEastAsia" w:hAnsiTheme="minorEastAsia" w:eastAsiaTheme="minorEastAsia" w:cstheme="minorEastAsia"/>
          <w:b/>
          <w:sz w:val="22"/>
          <w:szCs w:val="22"/>
          <w:u w:val="single"/>
          <w:lang w:eastAsia="zh-CN"/>
        </w:rPr>
        <w:t>承接商</w:t>
      </w:r>
      <w:r>
        <w:rPr>
          <w:rFonts w:hint="eastAsia" w:asciiTheme="minorEastAsia" w:hAnsiTheme="minorEastAsia" w:eastAsiaTheme="minorEastAsia" w:cstheme="minorEastAsia"/>
          <w:b/>
          <w:sz w:val="22"/>
          <w:szCs w:val="22"/>
          <w:u w:val="single"/>
        </w:rPr>
        <w:t>承担一切责任。</w:t>
      </w:r>
    </w:p>
    <w:p w14:paraId="05E7F7A5">
      <w:pPr>
        <w:spacing w:line="580" w:lineRule="exact"/>
        <w:rPr>
          <w:rFonts w:hint="eastAsia" w:asciiTheme="minorEastAsia" w:hAnsiTheme="minorEastAsia" w:eastAsiaTheme="minorEastAsia" w:cstheme="minorEastAsia"/>
          <w:b/>
          <w:sz w:val="22"/>
          <w:szCs w:val="22"/>
          <w:u w:val="single"/>
        </w:rPr>
      </w:pPr>
      <w:r>
        <w:rPr>
          <w:rFonts w:hint="eastAsia" w:asciiTheme="minorEastAsia" w:hAnsiTheme="minorEastAsia" w:eastAsiaTheme="minorEastAsia" w:cstheme="minorEastAsia"/>
          <w:b/>
          <w:sz w:val="22"/>
          <w:szCs w:val="22"/>
          <w:u w:val="single"/>
          <w:lang w:val="en-US" w:eastAsia="zh-CN"/>
        </w:rPr>
        <w:t>3</w:t>
      </w:r>
      <w:r>
        <w:rPr>
          <w:rFonts w:hint="eastAsia" w:asciiTheme="minorEastAsia" w:hAnsiTheme="minorEastAsia" w:eastAsiaTheme="minorEastAsia" w:cstheme="minorEastAsia"/>
          <w:b/>
          <w:sz w:val="22"/>
          <w:szCs w:val="22"/>
          <w:u w:val="single"/>
        </w:rPr>
        <w:t>.</w:t>
      </w:r>
      <w:r>
        <w:rPr>
          <w:rFonts w:hint="eastAsia" w:asciiTheme="minorEastAsia" w:hAnsiTheme="minorEastAsia" w:eastAsiaTheme="minorEastAsia" w:cstheme="minorEastAsia"/>
          <w:kern w:val="0"/>
          <w:sz w:val="22"/>
          <w:szCs w:val="22"/>
          <w:u w:val="single"/>
        </w:rPr>
        <w:t xml:space="preserve"> </w:t>
      </w:r>
      <w:r>
        <w:rPr>
          <w:rFonts w:hint="eastAsia" w:asciiTheme="minorEastAsia" w:hAnsiTheme="minorEastAsia" w:eastAsiaTheme="minorEastAsia" w:cstheme="minorEastAsia"/>
          <w:b/>
          <w:sz w:val="22"/>
          <w:szCs w:val="22"/>
          <w:u w:val="single"/>
        </w:rPr>
        <w:t>★由</w:t>
      </w:r>
      <w:r>
        <w:rPr>
          <w:rFonts w:hint="eastAsia" w:asciiTheme="minorEastAsia" w:hAnsiTheme="minorEastAsia" w:eastAsiaTheme="minorEastAsia" w:cstheme="minorEastAsia"/>
          <w:b/>
          <w:sz w:val="22"/>
          <w:szCs w:val="22"/>
          <w:u w:val="single"/>
          <w:lang w:eastAsia="zh-CN"/>
        </w:rPr>
        <w:t>承接商</w:t>
      </w:r>
      <w:r>
        <w:rPr>
          <w:rFonts w:hint="eastAsia" w:asciiTheme="minorEastAsia" w:hAnsiTheme="minorEastAsia" w:eastAsiaTheme="minorEastAsia" w:cstheme="minorEastAsia"/>
          <w:b/>
          <w:sz w:val="22"/>
          <w:szCs w:val="22"/>
          <w:u w:val="single"/>
        </w:rPr>
        <w:t>负责制作的每个活动现场背景及横幅须由采购人审核确认方可实施，设计成果应在演出前 10天提交采购人，采购人有权提出意见，</w:t>
      </w:r>
      <w:r>
        <w:rPr>
          <w:rFonts w:hint="eastAsia" w:asciiTheme="minorEastAsia" w:hAnsiTheme="minorEastAsia" w:eastAsiaTheme="minorEastAsia" w:cstheme="minorEastAsia"/>
          <w:b/>
          <w:sz w:val="22"/>
          <w:szCs w:val="22"/>
          <w:u w:val="single"/>
          <w:lang w:eastAsia="zh-CN"/>
        </w:rPr>
        <w:t>承接商</w:t>
      </w:r>
      <w:r>
        <w:rPr>
          <w:rFonts w:hint="eastAsia" w:asciiTheme="minorEastAsia" w:hAnsiTheme="minorEastAsia" w:eastAsiaTheme="minorEastAsia" w:cstheme="minorEastAsia"/>
          <w:b/>
          <w:sz w:val="22"/>
          <w:szCs w:val="22"/>
          <w:u w:val="single"/>
        </w:rPr>
        <w:t>应尊重并及时修改。设计成果著作权归采购人所有。</w:t>
      </w:r>
    </w:p>
    <w:p w14:paraId="3B8336E0">
      <w:pPr>
        <w:spacing w:line="580" w:lineRule="exact"/>
        <w:rPr>
          <w:rFonts w:hint="eastAsia" w:asciiTheme="minorEastAsia" w:hAnsiTheme="minorEastAsia" w:eastAsiaTheme="minorEastAsia" w:cstheme="minorEastAsia"/>
          <w:b/>
          <w:sz w:val="22"/>
          <w:szCs w:val="22"/>
          <w:u w:val="single"/>
        </w:rPr>
      </w:pPr>
      <w:r>
        <w:rPr>
          <w:rFonts w:hint="eastAsia" w:asciiTheme="minorEastAsia" w:hAnsiTheme="minorEastAsia" w:eastAsiaTheme="minorEastAsia" w:cstheme="minorEastAsia"/>
          <w:b/>
          <w:sz w:val="22"/>
          <w:szCs w:val="22"/>
          <w:u w:val="single"/>
          <w:lang w:val="en-US" w:eastAsia="zh-CN"/>
        </w:rPr>
        <w:t>4</w:t>
      </w:r>
      <w:r>
        <w:rPr>
          <w:rFonts w:hint="eastAsia" w:asciiTheme="minorEastAsia" w:hAnsiTheme="minorEastAsia" w:eastAsiaTheme="minorEastAsia" w:cstheme="minorEastAsia"/>
          <w:b/>
          <w:sz w:val="22"/>
          <w:szCs w:val="22"/>
          <w:u w:val="single"/>
        </w:rPr>
        <w:t>.★因不可控因素需要临时调整每个活动的执行时间，须征得采购人同意后方可调整；如相关活动准备已经就绪，因天气原因导致无法进行，</w:t>
      </w:r>
      <w:r>
        <w:rPr>
          <w:rFonts w:hint="eastAsia" w:asciiTheme="minorEastAsia" w:hAnsiTheme="minorEastAsia" w:eastAsiaTheme="minorEastAsia" w:cstheme="minorEastAsia"/>
          <w:b/>
          <w:sz w:val="22"/>
          <w:szCs w:val="22"/>
          <w:u w:val="single"/>
          <w:lang w:eastAsia="zh-CN"/>
        </w:rPr>
        <w:t>承接商</w:t>
      </w:r>
      <w:r>
        <w:rPr>
          <w:rFonts w:hint="eastAsia" w:asciiTheme="minorEastAsia" w:hAnsiTheme="minorEastAsia" w:eastAsiaTheme="minorEastAsia" w:cstheme="minorEastAsia"/>
          <w:b/>
          <w:sz w:val="22"/>
          <w:szCs w:val="22"/>
          <w:u w:val="single"/>
        </w:rPr>
        <w:t>上报采购人征得同意后方可改期，事后</w:t>
      </w:r>
      <w:r>
        <w:rPr>
          <w:rFonts w:hint="eastAsia" w:asciiTheme="minorEastAsia" w:hAnsiTheme="minorEastAsia" w:eastAsiaTheme="minorEastAsia" w:cstheme="minorEastAsia"/>
          <w:b/>
          <w:sz w:val="22"/>
          <w:szCs w:val="22"/>
          <w:u w:val="single"/>
          <w:lang w:eastAsia="zh-CN"/>
        </w:rPr>
        <w:t>承接商</w:t>
      </w:r>
      <w:r>
        <w:rPr>
          <w:rFonts w:hint="eastAsia" w:asciiTheme="minorEastAsia" w:hAnsiTheme="minorEastAsia" w:eastAsiaTheme="minorEastAsia" w:cstheme="minorEastAsia"/>
          <w:b/>
          <w:sz w:val="22"/>
          <w:szCs w:val="22"/>
          <w:u w:val="single"/>
        </w:rPr>
        <w:t>须向采购人提供本次活动改期的情况说明。</w:t>
      </w:r>
    </w:p>
    <w:p w14:paraId="749FD21C">
      <w:pPr>
        <w:spacing w:line="580" w:lineRule="exact"/>
        <w:rPr>
          <w:rFonts w:hint="eastAsia" w:asciiTheme="minorEastAsia" w:hAnsiTheme="minorEastAsia" w:eastAsiaTheme="minorEastAsia" w:cstheme="minorEastAsia"/>
          <w:b/>
          <w:sz w:val="22"/>
          <w:szCs w:val="22"/>
          <w:u w:val="single"/>
        </w:rPr>
      </w:pPr>
      <w:r>
        <w:rPr>
          <w:rFonts w:hint="eastAsia" w:asciiTheme="minorEastAsia" w:hAnsiTheme="minorEastAsia" w:eastAsiaTheme="minorEastAsia" w:cstheme="minorEastAsia"/>
          <w:b/>
          <w:sz w:val="22"/>
          <w:szCs w:val="22"/>
          <w:u w:val="single"/>
          <w:lang w:val="en-US" w:eastAsia="zh-CN"/>
        </w:rPr>
        <w:t>5</w:t>
      </w:r>
      <w:r>
        <w:rPr>
          <w:rFonts w:hint="eastAsia" w:asciiTheme="minorEastAsia" w:hAnsiTheme="minorEastAsia" w:eastAsiaTheme="minorEastAsia" w:cstheme="minorEastAsia"/>
          <w:b/>
          <w:sz w:val="22"/>
          <w:szCs w:val="22"/>
          <w:u w:val="single"/>
        </w:rPr>
        <w:t>.</w:t>
      </w:r>
      <w:r>
        <w:rPr>
          <w:rFonts w:hint="eastAsia" w:asciiTheme="minorEastAsia" w:hAnsiTheme="minorEastAsia" w:eastAsiaTheme="minorEastAsia" w:cstheme="minorEastAsia"/>
          <w:kern w:val="0"/>
          <w:sz w:val="22"/>
          <w:szCs w:val="22"/>
          <w:u w:val="single"/>
        </w:rPr>
        <w:t xml:space="preserve"> </w:t>
      </w:r>
      <w:r>
        <w:rPr>
          <w:rFonts w:hint="eastAsia" w:asciiTheme="minorEastAsia" w:hAnsiTheme="minorEastAsia" w:eastAsiaTheme="minorEastAsia" w:cstheme="minorEastAsia"/>
          <w:b/>
          <w:sz w:val="22"/>
          <w:szCs w:val="22"/>
          <w:u w:val="single"/>
        </w:rPr>
        <w:t>★</w:t>
      </w:r>
      <w:r>
        <w:rPr>
          <w:rFonts w:hint="eastAsia" w:asciiTheme="minorEastAsia" w:hAnsiTheme="minorEastAsia" w:eastAsiaTheme="minorEastAsia" w:cstheme="minorEastAsia"/>
          <w:b/>
          <w:sz w:val="22"/>
          <w:szCs w:val="22"/>
          <w:u w:val="single"/>
          <w:lang w:eastAsia="zh-CN"/>
        </w:rPr>
        <w:t>承接商</w:t>
      </w:r>
      <w:r>
        <w:rPr>
          <w:rFonts w:hint="eastAsia" w:asciiTheme="minorEastAsia" w:hAnsiTheme="minorEastAsia" w:eastAsiaTheme="minorEastAsia" w:cstheme="minorEastAsia"/>
          <w:b/>
          <w:sz w:val="22"/>
          <w:szCs w:val="22"/>
          <w:u w:val="single"/>
        </w:rPr>
        <w:t>违反招标文件、合同的约定或在项目实施过程中存在处理不当或者遇到投诉情况，经采购人两次或以上书面要求整改，</w:t>
      </w:r>
      <w:r>
        <w:rPr>
          <w:rFonts w:hint="eastAsia" w:asciiTheme="minorEastAsia" w:hAnsiTheme="minorEastAsia" w:eastAsiaTheme="minorEastAsia" w:cstheme="minorEastAsia"/>
          <w:b/>
          <w:sz w:val="22"/>
          <w:szCs w:val="22"/>
          <w:u w:val="single"/>
          <w:lang w:eastAsia="zh-CN"/>
        </w:rPr>
        <w:t>承接商</w:t>
      </w:r>
      <w:r>
        <w:rPr>
          <w:rFonts w:hint="eastAsia" w:asciiTheme="minorEastAsia" w:hAnsiTheme="minorEastAsia" w:eastAsiaTheme="minorEastAsia" w:cstheme="minorEastAsia"/>
          <w:b/>
          <w:sz w:val="22"/>
          <w:szCs w:val="22"/>
          <w:u w:val="single"/>
        </w:rPr>
        <w:t>拒不整改或不能按采购人的要求进行整改的，视为严重违约。</w:t>
      </w:r>
    </w:p>
    <w:p w14:paraId="09EB7C55">
      <w:pPr>
        <w:spacing w:line="580" w:lineRule="exact"/>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五、其他要求</w:t>
      </w:r>
    </w:p>
    <w:p w14:paraId="6E73B5C5">
      <w:pPr>
        <w:spacing w:line="580" w:lineRule="exac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 xml:space="preserve">1. </w:t>
      </w:r>
      <w:r>
        <w:rPr>
          <w:rFonts w:hint="eastAsia" w:asciiTheme="minorEastAsia" w:hAnsiTheme="minorEastAsia" w:eastAsiaTheme="minorEastAsia" w:cstheme="minorEastAsia"/>
          <w:kern w:val="0"/>
          <w:sz w:val="22"/>
          <w:szCs w:val="22"/>
          <w:lang w:eastAsia="zh-CN"/>
        </w:rPr>
        <w:t>承接商</w:t>
      </w:r>
      <w:r>
        <w:rPr>
          <w:rFonts w:hint="eastAsia" w:asciiTheme="minorEastAsia" w:hAnsiTheme="minorEastAsia" w:eastAsiaTheme="minorEastAsia" w:cstheme="minorEastAsia"/>
          <w:kern w:val="0"/>
          <w:sz w:val="22"/>
          <w:szCs w:val="22"/>
        </w:rPr>
        <w:t>须有独立团队，能够制定详细的项目推进计划。</w:t>
      </w:r>
    </w:p>
    <w:p w14:paraId="47AB96C9">
      <w:pPr>
        <w:spacing w:line="580" w:lineRule="exac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 团队有固定的项目负责人和联系人，负责专项方案的策划、制定及组织实施，保证活动的顺利开展。</w:t>
      </w:r>
    </w:p>
    <w:p w14:paraId="09B44075">
      <w:pPr>
        <w:spacing w:line="580" w:lineRule="exac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zh-CN"/>
        </w:rPr>
        <w:t>3</w:t>
      </w:r>
      <w:r>
        <w:rPr>
          <w:rFonts w:hint="eastAsia" w:asciiTheme="minorEastAsia" w:hAnsiTheme="minorEastAsia" w:eastAsiaTheme="minorEastAsia" w:cstheme="minorEastAsia"/>
          <w:kern w:val="0"/>
          <w:sz w:val="22"/>
          <w:szCs w:val="22"/>
        </w:rPr>
        <w:t>.</w:t>
      </w:r>
      <w:r>
        <w:rPr>
          <w:rFonts w:hint="eastAsia" w:asciiTheme="minorEastAsia" w:hAnsiTheme="minorEastAsia" w:eastAsiaTheme="minorEastAsia" w:cstheme="minorEastAsia"/>
          <w:kern w:val="0"/>
          <w:sz w:val="22"/>
          <w:szCs w:val="22"/>
          <w:lang w:eastAsia="zh-CN"/>
        </w:rPr>
        <w:t>承接商</w:t>
      </w:r>
      <w:r>
        <w:rPr>
          <w:rFonts w:hint="eastAsia" w:asciiTheme="minorEastAsia" w:hAnsiTheme="minorEastAsia" w:eastAsiaTheme="minorEastAsia" w:cstheme="minorEastAsia"/>
          <w:kern w:val="0"/>
          <w:sz w:val="22"/>
          <w:szCs w:val="22"/>
        </w:rPr>
        <w:t>在服务过程中，必须在采购人的指导下，不断完善和细化工作方案以符合活动目标，并且需充分考虑经费预算、场地条件等方面。</w:t>
      </w:r>
    </w:p>
    <w:p w14:paraId="62224126">
      <w:pPr>
        <w:spacing w:line="580" w:lineRule="exac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lang w:val="en-US" w:eastAsia="zh-CN"/>
        </w:rPr>
        <w:t>4</w:t>
      </w:r>
      <w:r>
        <w:rPr>
          <w:rFonts w:hint="eastAsia" w:asciiTheme="minorEastAsia" w:hAnsiTheme="minorEastAsia" w:eastAsiaTheme="minorEastAsia" w:cstheme="minorEastAsia"/>
          <w:kern w:val="0"/>
          <w:sz w:val="22"/>
          <w:szCs w:val="22"/>
        </w:rPr>
        <w:t>.</w:t>
      </w:r>
      <w:r>
        <w:rPr>
          <w:rFonts w:hint="eastAsia" w:asciiTheme="minorEastAsia" w:hAnsiTheme="minorEastAsia" w:eastAsiaTheme="minorEastAsia" w:cstheme="minorEastAsia"/>
          <w:kern w:val="0"/>
          <w:sz w:val="22"/>
          <w:szCs w:val="22"/>
          <w:lang w:eastAsia="zh-CN"/>
        </w:rPr>
        <w:t>承接商</w:t>
      </w:r>
      <w:r>
        <w:rPr>
          <w:rFonts w:hint="eastAsia" w:asciiTheme="minorEastAsia" w:hAnsiTheme="minorEastAsia" w:eastAsiaTheme="minorEastAsia" w:cstheme="minorEastAsia"/>
          <w:kern w:val="0"/>
          <w:sz w:val="22"/>
          <w:szCs w:val="22"/>
        </w:rPr>
        <w:t>须承诺不将该活动中的文字和图像用于任何盈利用途，确保整体宣传策划活动符合相关法律规定。</w:t>
      </w:r>
    </w:p>
    <w:p w14:paraId="25D01CEB">
      <w:pPr>
        <w:spacing w:line="580" w:lineRule="exact"/>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六、</w:t>
      </w:r>
      <w:r>
        <w:rPr>
          <w:rFonts w:hint="eastAsia" w:asciiTheme="minorEastAsia" w:hAnsiTheme="minorEastAsia" w:eastAsiaTheme="minorEastAsia" w:cstheme="minorEastAsia"/>
          <w:b/>
          <w:sz w:val="22"/>
          <w:szCs w:val="22"/>
        </w:rPr>
        <w:t>报价要求</w:t>
      </w:r>
    </w:p>
    <w:p w14:paraId="57383039">
      <w:pPr>
        <w:spacing w:line="580" w:lineRule="exact"/>
        <w:ind w:firstLine="440" w:firstLineChars="20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sz w:val="22"/>
          <w:szCs w:val="22"/>
        </w:rPr>
        <w:t>本项目以人民币为结算单位，实行合同总价包干方式，</w:t>
      </w:r>
      <w:r>
        <w:rPr>
          <w:rFonts w:hint="eastAsia" w:asciiTheme="minorEastAsia" w:hAnsiTheme="minorEastAsia" w:eastAsiaTheme="minorEastAsia" w:cstheme="minorEastAsia"/>
          <w:sz w:val="22"/>
          <w:szCs w:val="22"/>
          <w:lang w:eastAsia="zh-CN"/>
        </w:rPr>
        <w:t>承接商</w:t>
      </w:r>
      <w:r>
        <w:rPr>
          <w:rFonts w:hint="eastAsia" w:asciiTheme="minorEastAsia" w:hAnsiTheme="minorEastAsia" w:eastAsiaTheme="minorEastAsia" w:cstheme="minorEastAsia"/>
          <w:sz w:val="22"/>
          <w:szCs w:val="22"/>
        </w:rPr>
        <w:t>须对采购范围的全部内容进行报价。报价包括人工、技术交通等服务费及所有直接、间接费，有关文件规定的利润、利息、税金等所有费用。</w:t>
      </w:r>
    </w:p>
    <w:p w14:paraId="6CF85CE6">
      <w:pPr>
        <w:pStyle w:val="8"/>
        <w:tabs>
          <w:tab w:val="left" w:pos="426"/>
          <w:tab w:val="left" w:pos="567"/>
        </w:tabs>
        <w:spacing w:line="580" w:lineRule="exact"/>
        <w:ind w:firstLine="0" w:firstLineChars="0"/>
        <w:rPr>
          <w:rFonts w:hint="eastAsia" w:asciiTheme="minorEastAsia" w:hAnsiTheme="minorEastAsia" w:eastAsiaTheme="minorEastAsia" w:cstheme="minorEastAsia"/>
          <w:b/>
          <w:sz w:val="22"/>
          <w:szCs w:val="22"/>
        </w:rPr>
      </w:pPr>
      <w:r>
        <w:rPr>
          <w:rFonts w:hint="eastAsia" w:asciiTheme="minorEastAsia" w:hAnsiTheme="minorEastAsia" w:cstheme="minorEastAsia"/>
          <w:b/>
          <w:sz w:val="22"/>
          <w:szCs w:val="22"/>
          <w:lang w:val="en-US" w:eastAsia="zh-CN"/>
        </w:rPr>
        <w:t>七</w:t>
      </w:r>
      <w:r>
        <w:rPr>
          <w:rFonts w:hint="eastAsia" w:asciiTheme="minorEastAsia" w:hAnsiTheme="minorEastAsia" w:eastAsiaTheme="minorEastAsia" w:cstheme="minorEastAsia"/>
          <w:b/>
          <w:sz w:val="22"/>
          <w:szCs w:val="22"/>
        </w:rPr>
        <w:t>、服务期</w:t>
      </w:r>
    </w:p>
    <w:p w14:paraId="7B82AFC3">
      <w:pPr>
        <w:spacing w:line="580" w:lineRule="exac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服务期：</w:t>
      </w:r>
      <w:r>
        <w:rPr>
          <w:rFonts w:hint="eastAsia" w:asciiTheme="minorEastAsia" w:hAnsiTheme="minorEastAsia" w:eastAsiaTheme="minorEastAsia" w:cstheme="minorEastAsia"/>
          <w:sz w:val="22"/>
          <w:szCs w:val="22"/>
        </w:rPr>
        <w:t>合同签订之日起至服务完成且验收合格。</w:t>
      </w:r>
    </w:p>
    <w:p w14:paraId="51F0C97D">
      <w:pPr>
        <w:pStyle w:val="8"/>
        <w:tabs>
          <w:tab w:val="left" w:pos="426"/>
          <w:tab w:val="left" w:pos="567"/>
        </w:tabs>
        <w:spacing w:line="580" w:lineRule="exact"/>
        <w:ind w:firstLine="0" w:firstLineChars="0"/>
        <w:rPr>
          <w:rFonts w:hint="eastAsia" w:asciiTheme="minorEastAsia" w:hAnsiTheme="minorEastAsia" w:eastAsiaTheme="minorEastAsia" w:cstheme="minorEastAsia"/>
          <w:b/>
          <w:sz w:val="22"/>
          <w:szCs w:val="22"/>
        </w:rPr>
      </w:pPr>
      <w:r>
        <w:rPr>
          <w:rFonts w:hint="eastAsia" w:asciiTheme="minorEastAsia" w:hAnsiTheme="minorEastAsia" w:cstheme="minorEastAsia"/>
          <w:b/>
          <w:sz w:val="22"/>
          <w:szCs w:val="22"/>
          <w:lang w:val="en-US" w:eastAsia="zh-CN"/>
        </w:rPr>
        <w:t>八</w:t>
      </w:r>
      <w:r>
        <w:rPr>
          <w:rFonts w:hint="eastAsia" w:asciiTheme="minorEastAsia" w:hAnsiTheme="minorEastAsia" w:eastAsiaTheme="minorEastAsia" w:cstheme="minorEastAsia"/>
          <w:b/>
          <w:sz w:val="22"/>
          <w:szCs w:val="22"/>
        </w:rPr>
        <w:t>、付款方式</w:t>
      </w:r>
    </w:p>
    <w:p w14:paraId="5213BF2D">
      <w:pPr>
        <w:pStyle w:val="8"/>
        <w:tabs>
          <w:tab w:val="left" w:pos="426"/>
          <w:tab w:val="left" w:pos="567"/>
        </w:tabs>
        <w:spacing w:line="360" w:lineRule="auto"/>
        <w:ind w:firstLine="44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合同签订后，</w:t>
      </w:r>
      <w:r>
        <w:rPr>
          <w:rFonts w:hint="eastAsia" w:asciiTheme="minorEastAsia" w:hAnsiTheme="minorEastAsia" w:eastAsiaTheme="minorEastAsia" w:cstheme="minorEastAsia"/>
          <w:sz w:val="22"/>
          <w:szCs w:val="22"/>
          <w:lang w:val="en-US" w:eastAsia="zh-CN"/>
        </w:rPr>
        <w:t>在</w:t>
      </w:r>
      <w:r>
        <w:rPr>
          <w:rFonts w:hint="eastAsia" w:asciiTheme="minorEastAsia" w:hAnsiTheme="minorEastAsia" w:eastAsiaTheme="minorEastAsia" w:cstheme="minorEastAsia"/>
          <w:sz w:val="22"/>
          <w:szCs w:val="22"/>
        </w:rPr>
        <w:t>完成所有服务内容并验收合格后，</w:t>
      </w:r>
      <w:r>
        <w:rPr>
          <w:rFonts w:hint="eastAsia" w:asciiTheme="minorEastAsia" w:hAnsiTheme="minorEastAsia" w:eastAsiaTheme="minorEastAsia" w:cstheme="minorEastAsia"/>
          <w:sz w:val="22"/>
          <w:szCs w:val="22"/>
          <w:lang w:eastAsia="zh-CN"/>
        </w:rPr>
        <w:t>承接商</w:t>
      </w:r>
      <w:r>
        <w:rPr>
          <w:rFonts w:hint="eastAsia" w:asciiTheme="minorEastAsia" w:hAnsiTheme="minorEastAsia" w:eastAsiaTheme="minorEastAsia" w:cstheme="minorEastAsia"/>
          <w:sz w:val="22"/>
          <w:szCs w:val="22"/>
        </w:rPr>
        <w:t>向采购人开具等额有效的发票，采购人向</w:t>
      </w:r>
      <w:r>
        <w:rPr>
          <w:rFonts w:hint="eastAsia" w:asciiTheme="minorEastAsia" w:hAnsiTheme="minorEastAsia" w:eastAsiaTheme="minorEastAsia" w:cstheme="minorEastAsia"/>
          <w:sz w:val="22"/>
          <w:szCs w:val="22"/>
          <w:lang w:eastAsia="zh-CN"/>
        </w:rPr>
        <w:t>承接商</w:t>
      </w:r>
      <w:r>
        <w:rPr>
          <w:rFonts w:hint="eastAsia" w:asciiTheme="minorEastAsia" w:hAnsiTheme="minorEastAsia" w:eastAsiaTheme="minorEastAsia" w:cstheme="minorEastAsia"/>
          <w:sz w:val="22"/>
          <w:szCs w:val="22"/>
          <w:lang w:val="en-US" w:eastAsia="zh-CN"/>
        </w:rPr>
        <w:t>一次性付清所有费用</w:t>
      </w:r>
      <w:r>
        <w:rPr>
          <w:rFonts w:hint="eastAsia" w:asciiTheme="minorEastAsia" w:hAnsiTheme="minorEastAsia" w:eastAsiaTheme="minorEastAsia" w:cstheme="minorEastAsia"/>
          <w:sz w:val="22"/>
          <w:szCs w:val="22"/>
        </w:rPr>
        <w:t>。</w:t>
      </w:r>
    </w:p>
    <w:p w14:paraId="04752517">
      <w:pPr>
        <w:spacing w:line="580" w:lineRule="exac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b/>
          <w:sz w:val="22"/>
          <w:szCs w:val="22"/>
          <w:u w:val="single"/>
        </w:rPr>
        <w:t>注：★</w:t>
      </w:r>
      <w:r>
        <w:rPr>
          <w:rFonts w:hint="eastAsia" w:asciiTheme="minorEastAsia" w:hAnsiTheme="minorEastAsia" w:eastAsiaTheme="minorEastAsia" w:cstheme="minorEastAsia"/>
          <w:b/>
          <w:sz w:val="22"/>
          <w:szCs w:val="22"/>
          <w:u w:val="single"/>
          <w:lang w:val="en-US" w:eastAsia="zh-CN"/>
        </w:rPr>
        <w:t>因不可抗力因素</w:t>
      </w:r>
      <w:r>
        <w:rPr>
          <w:rFonts w:hint="eastAsia" w:asciiTheme="minorEastAsia" w:hAnsiTheme="minorEastAsia" w:eastAsiaTheme="minorEastAsia" w:cstheme="minorEastAsia"/>
          <w:b/>
          <w:sz w:val="22"/>
          <w:szCs w:val="22"/>
          <w:u w:val="single"/>
        </w:rPr>
        <w:t>取消</w:t>
      </w:r>
      <w:r>
        <w:rPr>
          <w:rFonts w:hint="eastAsia" w:asciiTheme="minorEastAsia" w:hAnsiTheme="minorEastAsia" w:eastAsiaTheme="minorEastAsia" w:cstheme="minorEastAsia"/>
          <w:b/>
          <w:sz w:val="22"/>
          <w:szCs w:val="22"/>
          <w:u w:val="single"/>
          <w:lang w:val="en-US" w:eastAsia="zh-CN"/>
        </w:rPr>
        <w:t>活董</w:t>
      </w:r>
      <w:r>
        <w:rPr>
          <w:rFonts w:hint="eastAsia" w:asciiTheme="minorEastAsia" w:hAnsiTheme="minorEastAsia" w:eastAsiaTheme="minorEastAsia" w:cstheme="minorEastAsia"/>
          <w:b/>
          <w:sz w:val="22"/>
          <w:szCs w:val="22"/>
          <w:u w:val="single"/>
        </w:rPr>
        <w:t>，扣除执行活动项目已使用的费用后，其余费用</w:t>
      </w:r>
      <w:r>
        <w:rPr>
          <w:rFonts w:hint="eastAsia" w:asciiTheme="minorEastAsia" w:hAnsiTheme="minorEastAsia" w:eastAsiaTheme="minorEastAsia" w:cstheme="minorEastAsia"/>
          <w:b/>
          <w:sz w:val="22"/>
          <w:szCs w:val="22"/>
          <w:u w:val="single"/>
          <w:lang w:eastAsia="zh-CN"/>
        </w:rPr>
        <w:t>承接商</w:t>
      </w:r>
      <w:r>
        <w:rPr>
          <w:rFonts w:hint="eastAsia" w:asciiTheme="minorEastAsia" w:hAnsiTheme="minorEastAsia" w:eastAsiaTheme="minorEastAsia" w:cstheme="minorEastAsia"/>
          <w:b/>
          <w:sz w:val="22"/>
          <w:szCs w:val="22"/>
          <w:u w:val="single"/>
        </w:rPr>
        <w:t>须无条件退还采购人，由此造成的损失由</w:t>
      </w:r>
      <w:r>
        <w:rPr>
          <w:rFonts w:hint="eastAsia" w:asciiTheme="minorEastAsia" w:hAnsiTheme="minorEastAsia" w:eastAsiaTheme="minorEastAsia" w:cstheme="minorEastAsia"/>
          <w:b/>
          <w:sz w:val="22"/>
          <w:szCs w:val="22"/>
          <w:u w:val="single"/>
          <w:lang w:eastAsia="zh-CN"/>
        </w:rPr>
        <w:t>承接商</w:t>
      </w:r>
      <w:r>
        <w:rPr>
          <w:rFonts w:hint="eastAsia" w:asciiTheme="minorEastAsia" w:hAnsiTheme="minorEastAsia" w:eastAsiaTheme="minorEastAsia" w:cstheme="minorEastAsia"/>
          <w:b/>
          <w:sz w:val="22"/>
          <w:szCs w:val="22"/>
          <w:u w:val="single"/>
        </w:rPr>
        <w:t>自行承担。</w:t>
      </w:r>
    </w:p>
    <w:p w14:paraId="5F6DAEED">
      <w:pPr>
        <w:pStyle w:val="8"/>
        <w:tabs>
          <w:tab w:val="left" w:pos="426"/>
          <w:tab w:val="left" w:pos="567"/>
        </w:tabs>
        <w:spacing w:line="580" w:lineRule="exact"/>
        <w:ind w:firstLine="0" w:firstLineChars="0"/>
        <w:rPr>
          <w:rFonts w:hint="eastAsia" w:asciiTheme="minorEastAsia" w:hAnsiTheme="minorEastAsia" w:eastAsiaTheme="minorEastAsia" w:cstheme="minorEastAsia"/>
          <w:b/>
          <w:sz w:val="22"/>
          <w:szCs w:val="22"/>
          <w:lang w:val="en-US" w:eastAsia="zh-CN"/>
        </w:rPr>
      </w:pPr>
      <w:r>
        <w:rPr>
          <w:rFonts w:hint="eastAsia" w:asciiTheme="minorEastAsia" w:hAnsiTheme="minorEastAsia" w:eastAsiaTheme="minorEastAsia" w:cstheme="minorEastAsia"/>
          <w:b/>
          <w:sz w:val="22"/>
          <w:szCs w:val="22"/>
          <w:lang w:val="en-US" w:eastAsia="zh-CN"/>
        </w:rPr>
        <w:t>九、报名时间及报名方式</w:t>
      </w:r>
    </w:p>
    <w:p w14:paraId="5E6CB475">
      <w:pPr>
        <w:bidi w:val="0"/>
        <w:ind w:firstLine="440" w:firstLineChars="200"/>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1. 报名时间：即日起至</w:t>
      </w:r>
      <w:r>
        <w:rPr>
          <w:rFonts w:hint="eastAsia" w:asciiTheme="minorEastAsia" w:hAnsiTheme="minorEastAsia" w:cstheme="minorEastAsia"/>
          <w:kern w:val="2"/>
          <w:sz w:val="22"/>
          <w:szCs w:val="22"/>
          <w:lang w:val="en-US" w:eastAsia="zh-CN" w:bidi="ar-SA"/>
        </w:rPr>
        <w:t>2024</w:t>
      </w:r>
      <w:r>
        <w:rPr>
          <w:rFonts w:hint="eastAsia" w:asciiTheme="minorEastAsia" w:hAnsiTheme="minorEastAsia" w:eastAsiaTheme="minorEastAsia" w:cstheme="minorEastAsia"/>
          <w:kern w:val="2"/>
          <w:sz w:val="22"/>
          <w:szCs w:val="22"/>
          <w:lang w:val="en-US" w:eastAsia="zh-CN" w:bidi="ar-SA"/>
        </w:rPr>
        <w:t>年12月5日</w:t>
      </w:r>
    </w:p>
    <w:p w14:paraId="385D6043">
      <w:pPr>
        <w:bidi w:val="0"/>
        <w:ind w:firstLine="440" w:firstLineChars="200"/>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2. 报名方式：有意向参与的单位在报名时须提供《营业执照》扫描件及报价方案电子文件一起发送至工人文化宫电子邮箱DGgryst@163.com。</w:t>
      </w:r>
    </w:p>
    <w:p w14:paraId="6F8E472F">
      <w:pPr>
        <w:pStyle w:val="8"/>
        <w:spacing w:line="360" w:lineRule="auto"/>
        <w:ind w:firstLine="440"/>
        <w:rPr>
          <w:rFonts w:hint="eastAsia" w:asciiTheme="minorEastAsia" w:hAnsiTheme="minorEastAsia" w:eastAsiaTheme="minorEastAsia" w:cstheme="minorEastAsia"/>
          <w:kern w:val="2"/>
          <w:sz w:val="22"/>
          <w:szCs w:val="22"/>
          <w:lang w:val="en-US" w:eastAsia="zh-CN" w:bidi="ar-SA"/>
        </w:rPr>
      </w:pPr>
      <w:r>
        <w:rPr>
          <w:rFonts w:hint="eastAsia" w:asciiTheme="minorEastAsia" w:hAnsiTheme="minorEastAsia" w:eastAsiaTheme="minorEastAsia" w:cstheme="minorEastAsia"/>
          <w:kern w:val="2"/>
          <w:sz w:val="22"/>
          <w:szCs w:val="22"/>
          <w:lang w:val="en-US" w:eastAsia="zh-CN" w:bidi="ar-SA"/>
        </w:rPr>
        <w:t>3.报名咨询电话：工人文化宫0769-23358806</w:t>
      </w:r>
    </w:p>
    <w:p w14:paraId="3B455A32">
      <w:pPr>
        <w:pStyle w:val="8"/>
        <w:spacing w:line="580" w:lineRule="exact"/>
        <w:ind w:firstLine="0" w:firstLineChars="0"/>
        <w:rPr>
          <w:rFonts w:hint="eastAsia" w:asciiTheme="minorEastAsia" w:hAnsiTheme="minorEastAsia" w:eastAsiaTheme="minorEastAsia" w:cstheme="minorEastAsia"/>
          <w:kern w:val="2"/>
          <w:sz w:val="22"/>
          <w:szCs w:val="22"/>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S92">
    <w:altName w:val="宋体"/>
    <w:panose1 w:val="02020503000000020003"/>
    <w:charset w:val="86"/>
    <w:family w:val="auto"/>
    <w:pitch w:val="default"/>
    <w:sig w:usb0="00000000" w:usb1="00000000" w:usb2="05000016" w:usb3="00000000" w:csb0="003E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4965177"/>
      <w:docPartObj>
        <w:docPartGallery w:val="autotext"/>
      </w:docPartObj>
    </w:sdtPr>
    <w:sdtContent>
      <w:p w14:paraId="0A4F8084">
        <w:pPr>
          <w:pStyle w:val="3"/>
          <w:jc w:val="center"/>
        </w:pPr>
        <w:r>
          <w:fldChar w:fldCharType="begin"/>
        </w:r>
        <w:r>
          <w:instrText xml:space="preserve">PAGE   \* MERGEFORMAT</w:instrText>
        </w:r>
        <w:r>
          <w:fldChar w:fldCharType="separate"/>
        </w:r>
        <w:r>
          <w:rPr>
            <w:lang w:val="zh-CN"/>
          </w:rPr>
          <w:t>9</w:t>
        </w:r>
        <w:r>
          <w:fldChar w:fldCharType="end"/>
        </w:r>
      </w:p>
    </w:sdtContent>
  </w:sdt>
  <w:p w14:paraId="6980CF1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2ZDY0NjFkODliZjY4NTFhMjMxMGY3NjFhNzYyNTYifQ=="/>
    <w:docVar w:name="KSO_WPS_MARK_KEY" w:val="cff03381-809b-404f-9415-27b6fb0f001b"/>
  </w:docVars>
  <w:rsids>
    <w:rsidRoot w:val="5D974C91"/>
    <w:rsid w:val="00072412"/>
    <w:rsid w:val="000A2226"/>
    <w:rsid w:val="000A42EA"/>
    <w:rsid w:val="000C681C"/>
    <w:rsid w:val="000E3FD3"/>
    <w:rsid w:val="00106DDE"/>
    <w:rsid w:val="00106F3F"/>
    <w:rsid w:val="00114021"/>
    <w:rsid w:val="00187DA5"/>
    <w:rsid w:val="001B50AE"/>
    <w:rsid w:val="00207163"/>
    <w:rsid w:val="00231996"/>
    <w:rsid w:val="002645F1"/>
    <w:rsid w:val="0039666B"/>
    <w:rsid w:val="003B2FDF"/>
    <w:rsid w:val="003C4D54"/>
    <w:rsid w:val="0045507F"/>
    <w:rsid w:val="00547702"/>
    <w:rsid w:val="00551F2D"/>
    <w:rsid w:val="00700270"/>
    <w:rsid w:val="00784C39"/>
    <w:rsid w:val="00790604"/>
    <w:rsid w:val="007D5286"/>
    <w:rsid w:val="00815E94"/>
    <w:rsid w:val="00847894"/>
    <w:rsid w:val="00870170"/>
    <w:rsid w:val="008C550C"/>
    <w:rsid w:val="0093366E"/>
    <w:rsid w:val="009C6A51"/>
    <w:rsid w:val="009D7A4D"/>
    <w:rsid w:val="00A05541"/>
    <w:rsid w:val="00A1362F"/>
    <w:rsid w:val="00A14316"/>
    <w:rsid w:val="00A43396"/>
    <w:rsid w:val="00AB71CD"/>
    <w:rsid w:val="00B84F76"/>
    <w:rsid w:val="00C3382E"/>
    <w:rsid w:val="00C369E0"/>
    <w:rsid w:val="00C54B26"/>
    <w:rsid w:val="00C809C4"/>
    <w:rsid w:val="00D449DF"/>
    <w:rsid w:val="00D56832"/>
    <w:rsid w:val="00DB0A94"/>
    <w:rsid w:val="00DC21DA"/>
    <w:rsid w:val="00E72315"/>
    <w:rsid w:val="00EA73F7"/>
    <w:rsid w:val="00EB7595"/>
    <w:rsid w:val="00EC6CE7"/>
    <w:rsid w:val="00F10C63"/>
    <w:rsid w:val="00F2268C"/>
    <w:rsid w:val="00F633EB"/>
    <w:rsid w:val="00F758E8"/>
    <w:rsid w:val="00F9734F"/>
    <w:rsid w:val="00FB05F1"/>
    <w:rsid w:val="00FB22B9"/>
    <w:rsid w:val="02E72AC8"/>
    <w:rsid w:val="0AC201CB"/>
    <w:rsid w:val="0AE67392"/>
    <w:rsid w:val="0DDB432E"/>
    <w:rsid w:val="1C1A0829"/>
    <w:rsid w:val="1C266022"/>
    <w:rsid w:val="21D764D6"/>
    <w:rsid w:val="228A0E2F"/>
    <w:rsid w:val="22F22AF9"/>
    <w:rsid w:val="2302150D"/>
    <w:rsid w:val="295201CD"/>
    <w:rsid w:val="2C8B76DA"/>
    <w:rsid w:val="2D901762"/>
    <w:rsid w:val="2E6C4331"/>
    <w:rsid w:val="2F0231CB"/>
    <w:rsid w:val="33FE3BD9"/>
    <w:rsid w:val="37B134A4"/>
    <w:rsid w:val="37D80A3B"/>
    <w:rsid w:val="383B6E85"/>
    <w:rsid w:val="3D090948"/>
    <w:rsid w:val="40D97874"/>
    <w:rsid w:val="429B6F1B"/>
    <w:rsid w:val="42B20D6A"/>
    <w:rsid w:val="4769018B"/>
    <w:rsid w:val="47727665"/>
    <w:rsid w:val="4A534079"/>
    <w:rsid w:val="4AFD7566"/>
    <w:rsid w:val="4DBC4445"/>
    <w:rsid w:val="4E121B55"/>
    <w:rsid w:val="4F7429BD"/>
    <w:rsid w:val="505620F6"/>
    <w:rsid w:val="52A15225"/>
    <w:rsid w:val="53BF1253"/>
    <w:rsid w:val="548325B4"/>
    <w:rsid w:val="55C545E4"/>
    <w:rsid w:val="58F8594C"/>
    <w:rsid w:val="59FC1BF0"/>
    <w:rsid w:val="5D974C91"/>
    <w:rsid w:val="621A6DD3"/>
    <w:rsid w:val="63493E13"/>
    <w:rsid w:val="64F96E4E"/>
    <w:rsid w:val="6A306A17"/>
    <w:rsid w:val="76285DB6"/>
    <w:rsid w:val="78811502"/>
    <w:rsid w:val="7FA5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8">
    <w:name w:val="List Paragraph"/>
    <w:basedOn w:val="1"/>
    <w:link w:val="11"/>
    <w:qFormat/>
    <w:uiPriority w:val="0"/>
    <w:pPr>
      <w:ind w:firstLine="420" w:firstLineChars="200"/>
    </w:p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99"/>
    <w:rPr>
      <w:rFonts w:asciiTheme="minorHAnsi" w:hAnsiTheme="minorHAnsi" w:eastAsiaTheme="minorEastAsia" w:cstheme="minorBidi"/>
      <w:kern w:val="2"/>
      <w:sz w:val="18"/>
      <w:szCs w:val="18"/>
    </w:rPr>
  </w:style>
  <w:style w:type="character" w:customStyle="1" w:styleId="11">
    <w:name w:val="列出段落 字符"/>
    <w:link w:val="8"/>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1670</Words>
  <Characters>1734</Characters>
  <Lines>36</Lines>
  <Paragraphs>10</Paragraphs>
  <TotalTime>0</TotalTime>
  <ScaleCrop>false</ScaleCrop>
  <LinksUpToDate>false</LinksUpToDate>
  <CharactersWithSpaces>1747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2022-06-24T09:51:00Z</dcterms:created>
  <dc:creator>Ya！赞赞</dc:creator>
  <cp:lastModifiedBy>蓝天</cp:lastModifiedBy>
  <cp:lastPrinted>2022-06-28T09:25:00Z</cp:lastPrinted>
  <dcterms:modified xsi:type="dcterms:W3CDTF">2024-11-04T08:02:37Z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92614D164C6340E2AA03BB7AD59E9356_13</vt:lpwstr>
  </property>
</Properties>
</file>